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jc w:val="right"/>
        <w:tblInd w:w="708" w:type="dxa"/>
        <w:tblCellMar>
          <w:left w:w="70" w:type="dxa"/>
          <w:right w:w="70" w:type="dxa"/>
        </w:tblCellMar>
        <w:tblLook w:val="00A0"/>
      </w:tblPr>
      <w:tblGrid>
        <w:gridCol w:w="1620"/>
        <w:gridCol w:w="3240"/>
        <w:gridCol w:w="4280"/>
      </w:tblGrid>
      <w:tr w:rsidR="00EF4258" w:rsidTr="003F2860">
        <w:trPr>
          <w:cantSplit/>
          <w:jc w:val="right"/>
        </w:trPr>
        <w:tc>
          <w:tcPr>
            <w:tcW w:w="1620" w:type="dxa"/>
            <w:vAlign w:val="center"/>
          </w:tcPr>
          <w:p w:rsidR="00EF4258" w:rsidRDefault="00EF4258" w:rsidP="003F2860">
            <w:pPr>
              <w:rPr>
                <w:caps/>
                <w:color w:val="333333"/>
                <w:sz w:val="18"/>
              </w:rPr>
            </w:pPr>
            <w:r>
              <w:rPr>
                <w:caps/>
                <w:color w:val="333333"/>
                <w:sz w:val="18"/>
              </w:rPr>
              <w:t>ČJ:</w:t>
            </w:r>
          </w:p>
        </w:tc>
        <w:tc>
          <w:tcPr>
            <w:tcW w:w="3240" w:type="dxa"/>
            <w:vAlign w:val="center"/>
          </w:tcPr>
          <w:p w:rsidR="00EF4258" w:rsidRPr="00EE21D1" w:rsidRDefault="00EF4258" w:rsidP="00853611">
            <w:pPr>
              <w:rPr>
                <w:sz w:val="18"/>
              </w:rPr>
            </w:pPr>
            <w:r>
              <w:rPr>
                <w:sz w:val="18"/>
              </w:rPr>
              <w:t>OÚVP//20</w:t>
            </w:r>
            <w:r w:rsidR="00272D11">
              <w:rPr>
                <w:sz w:val="18"/>
              </w:rPr>
              <w:t>2</w:t>
            </w:r>
            <w:r w:rsidR="00853611">
              <w:rPr>
                <w:sz w:val="18"/>
              </w:rPr>
              <w:t>2</w:t>
            </w:r>
            <w:r w:rsidRPr="00EE21D1">
              <w:rPr>
                <w:sz w:val="18"/>
              </w:rPr>
              <w:t>/</w:t>
            </w:r>
            <w:r>
              <w:rPr>
                <w:sz w:val="18"/>
              </w:rPr>
              <w:t xml:space="preserve">                                                      </w:t>
            </w:r>
          </w:p>
        </w:tc>
        <w:tc>
          <w:tcPr>
            <w:tcW w:w="4280" w:type="dxa"/>
            <w:vMerge/>
          </w:tcPr>
          <w:p w:rsidR="00EF4258" w:rsidRDefault="00EF4258" w:rsidP="003F2860">
            <w:pPr>
              <w:jc w:val="both"/>
            </w:pPr>
          </w:p>
        </w:tc>
      </w:tr>
      <w:tr w:rsidR="00EF4258" w:rsidTr="003F2860">
        <w:trPr>
          <w:cantSplit/>
          <w:jc w:val="right"/>
        </w:trPr>
        <w:tc>
          <w:tcPr>
            <w:tcW w:w="1620" w:type="dxa"/>
            <w:vAlign w:val="center"/>
          </w:tcPr>
          <w:p w:rsidR="00EF4258" w:rsidRDefault="00EF4258" w:rsidP="003F2860">
            <w:pPr>
              <w:rPr>
                <w:caps/>
                <w:color w:val="333333"/>
                <w:sz w:val="18"/>
              </w:rPr>
            </w:pPr>
            <w:r>
              <w:rPr>
                <w:caps/>
                <w:color w:val="333333"/>
                <w:sz w:val="18"/>
              </w:rPr>
              <w:t>Vyřizuje:</w:t>
            </w:r>
          </w:p>
        </w:tc>
        <w:tc>
          <w:tcPr>
            <w:tcW w:w="3240" w:type="dxa"/>
            <w:vAlign w:val="center"/>
          </w:tcPr>
          <w:p w:rsidR="00EF4258" w:rsidRDefault="00EF4258" w:rsidP="003F2860">
            <w:pPr>
              <w:rPr>
                <w:sz w:val="18"/>
              </w:rPr>
            </w:pPr>
            <w:r>
              <w:rPr>
                <w:sz w:val="18"/>
              </w:rPr>
              <w:t xml:space="preserve">Machů Ivana                              </w:t>
            </w:r>
          </w:p>
        </w:tc>
        <w:tc>
          <w:tcPr>
            <w:tcW w:w="4280" w:type="dxa"/>
            <w:vMerge/>
          </w:tcPr>
          <w:p w:rsidR="00EF4258" w:rsidRDefault="00EF4258" w:rsidP="003F2860">
            <w:pPr>
              <w:jc w:val="both"/>
            </w:pPr>
          </w:p>
        </w:tc>
      </w:tr>
      <w:tr w:rsidR="00EF4258" w:rsidTr="003F2860">
        <w:trPr>
          <w:cantSplit/>
          <w:jc w:val="right"/>
        </w:trPr>
        <w:tc>
          <w:tcPr>
            <w:tcW w:w="1620" w:type="dxa"/>
            <w:vAlign w:val="center"/>
          </w:tcPr>
          <w:p w:rsidR="00EF4258" w:rsidRDefault="00EF4258" w:rsidP="003F2860">
            <w:pPr>
              <w:rPr>
                <w:caps/>
                <w:color w:val="333333"/>
                <w:sz w:val="18"/>
              </w:rPr>
            </w:pPr>
            <w:r>
              <w:rPr>
                <w:caps/>
                <w:color w:val="333333"/>
                <w:sz w:val="18"/>
              </w:rPr>
              <w:t>Datum:</w:t>
            </w:r>
          </w:p>
        </w:tc>
        <w:tc>
          <w:tcPr>
            <w:tcW w:w="3240" w:type="dxa"/>
            <w:vAlign w:val="center"/>
          </w:tcPr>
          <w:p w:rsidR="00EF4258" w:rsidRDefault="00853611" w:rsidP="00853611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="003F17B2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="00272D11">
              <w:rPr>
                <w:sz w:val="18"/>
              </w:rPr>
              <w:t>9</w:t>
            </w:r>
            <w:r w:rsidR="00EF4258">
              <w:rPr>
                <w:sz w:val="18"/>
              </w:rPr>
              <w:t>. 20</w:t>
            </w:r>
            <w:r w:rsidR="00272D11">
              <w:rPr>
                <w:sz w:val="18"/>
              </w:rPr>
              <w:t>2</w:t>
            </w:r>
            <w:r>
              <w:rPr>
                <w:sz w:val="18"/>
              </w:rPr>
              <w:t>2</w:t>
            </w:r>
          </w:p>
        </w:tc>
        <w:tc>
          <w:tcPr>
            <w:tcW w:w="4280" w:type="dxa"/>
            <w:vMerge/>
          </w:tcPr>
          <w:p w:rsidR="00EF4258" w:rsidRDefault="00EF4258" w:rsidP="003F2860">
            <w:pPr>
              <w:jc w:val="both"/>
            </w:pPr>
          </w:p>
        </w:tc>
      </w:tr>
      <w:tr w:rsidR="00EF4258" w:rsidTr="003F2860">
        <w:trPr>
          <w:cantSplit/>
          <w:jc w:val="right"/>
        </w:trPr>
        <w:tc>
          <w:tcPr>
            <w:tcW w:w="1620" w:type="dxa"/>
            <w:vAlign w:val="center"/>
          </w:tcPr>
          <w:p w:rsidR="00EF4258" w:rsidRDefault="00EF4258" w:rsidP="003F2860">
            <w:pPr>
              <w:rPr>
                <w:caps/>
                <w:color w:val="333333"/>
                <w:sz w:val="18"/>
              </w:rPr>
            </w:pPr>
            <w:r>
              <w:rPr>
                <w:caps/>
                <w:color w:val="333333"/>
                <w:sz w:val="18"/>
              </w:rPr>
              <w:t>Počet stran:</w:t>
            </w:r>
          </w:p>
        </w:tc>
        <w:tc>
          <w:tcPr>
            <w:tcW w:w="3240" w:type="dxa"/>
            <w:vAlign w:val="center"/>
          </w:tcPr>
          <w:p w:rsidR="00EF4258" w:rsidRDefault="00EF4258" w:rsidP="003F286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0" w:type="dxa"/>
            <w:vMerge/>
          </w:tcPr>
          <w:p w:rsidR="00EF4258" w:rsidRDefault="00EF4258" w:rsidP="003F2860">
            <w:pPr>
              <w:jc w:val="both"/>
            </w:pPr>
          </w:p>
        </w:tc>
      </w:tr>
    </w:tbl>
    <w:p w:rsidR="00EF4258" w:rsidRDefault="00EF4258" w:rsidP="00EF425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F4258" w:rsidRDefault="00EF4258" w:rsidP="00EF4258">
      <w:pPr>
        <w:jc w:val="both"/>
        <w:rPr>
          <w:sz w:val="22"/>
          <w:szCs w:val="22"/>
        </w:rPr>
      </w:pPr>
    </w:p>
    <w:p w:rsidR="00EF4258" w:rsidRDefault="00EF4258" w:rsidP="00EF4258">
      <w:pPr>
        <w:jc w:val="both"/>
        <w:rPr>
          <w:sz w:val="22"/>
          <w:szCs w:val="22"/>
        </w:rPr>
      </w:pPr>
    </w:p>
    <w:p w:rsidR="00272D11" w:rsidRDefault="00EF4258" w:rsidP="003F17B2">
      <w:pPr>
        <w:pStyle w:val="Zkladntext2"/>
        <w:spacing w:line="276" w:lineRule="auto"/>
        <w:jc w:val="center"/>
        <w:rPr>
          <w:b/>
        </w:rPr>
      </w:pPr>
      <w:r w:rsidRPr="000947BE">
        <w:rPr>
          <w:b/>
        </w:rPr>
        <w:t xml:space="preserve">Oznámení </w:t>
      </w:r>
      <w:r>
        <w:rPr>
          <w:b/>
        </w:rPr>
        <w:t xml:space="preserve">o </w:t>
      </w:r>
      <w:r w:rsidR="00272D11">
        <w:rPr>
          <w:b/>
        </w:rPr>
        <w:t xml:space="preserve">době a místě konání voleb do </w:t>
      </w:r>
      <w:r w:rsidR="00853611">
        <w:rPr>
          <w:b/>
        </w:rPr>
        <w:t>Zastupitelstva obce Vysoké Pole</w:t>
      </w:r>
      <w:r w:rsidR="00272D11">
        <w:rPr>
          <w:b/>
        </w:rPr>
        <w:t>,</w:t>
      </w:r>
    </w:p>
    <w:p w:rsidR="00EF4258" w:rsidRDefault="00EF4258" w:rsidP="003F17B2">
      <w:pPr>
        <w:pStyle w:val="Zkladntext2"/>
        <w:spacing w:line="276" w:lineRule="auto"/>
        <w:jc w:val="center"/>
        <w:rPr>
          <w:b/>
        </w:rPr>
      </w:pPr>
      <w:r>
        <w:rPr>
          <w:b/>
        </w:rPr>
        <w:t xml:space="preserve">které se budou konat </w:t>
      </w:r>
      <w:r w:rsidR="00853611">
        <w:rPr>
          <w:b/>
        </w:rPr>
        <w:t>23</w:t>
      </w:r>
      <w:r w:rsidR="003F17B2">
        <w:rPr>
          <w:b/>
        </w:rPr>
        <w:t>. -</w:t>
      </w:r>
      <w:r>
        <w:rPr>
          <w:b/>
        </w:rPr>
        <w:t xml:space="preserve"> </w:t>
      </w:r>
      <w:r w:rsidR="00853611">
        <w:rPr>
          <w:b/>
        </w:rPr>
        <w:t>24</w:t>
      </w:r>
      <w:r>
        <w:rPr>
          <w:b/>
        </w:rPr>
        <w:t>.</w:t>
      </w:r>
      <w:r w:rsidR="00272D11">
        <w:rPr>
          <w:b/>
        </w:rPr>
        <w:t xml:space="preserve"> </w:t>
      </w:r>
      <w:r w:rsidR="00853611">
        <w:rPr>
          <w:b/>
        </w:rPr>
        <w:t>září</w:t>
      </w:r>
      <w:r>
        <w:rPr>
          <w:b/>
        </w:rPr>
        <w:t xml:space="preserve"> 20</w:t>
      </w:r>
      <w:r w:rsidR="00272D11">
        <w:rPr>
          <w:b/>
        </w:rPr>
        <w:t>2</w:t>
      </w:r>
      <w:r w:rsidR="00853611">
        <w:rPr>
          <w:b/>
        </w:rPr>
        <w:t>2</w:t>
      </w:r>
    </w:p>
    <w:p w:rsidR="00272D11" w:rsidRDefault="00272D11" w:rsidP="00FC5D89">
      <w:pPr>
        <w:pStyle w:val="Zkladntext2"/>
        <w:spacing w:line="276" w:lineRule="auto"/>
        <w:jc w:val="center"/>
      </w:pPr>
      <w:r>
        <w:t>Starosta</w:t>
      </w:r>
      <w:r w:rsidR="00853611">
        <w:t xml:space="preserve"> obce Vysoké Pole v souladu s § 29 zákona č. 491/2001 Sb., o volbách do zastupitelstev obcí a o změně některých zákonů, ve znění pozdějších předpisů oznamuje: </w:t>
      </w:r>
      <w:r>
        <w:t xml:space="preserve"> </w:t>
      </w:r>
    </w:p>
    <w:p w:rsidR="00853611" w:rsidRDefault="00853611" w:rsidP="00FC5D89">
      <w:pPr>
        <w:pStyle w:val="Zkladntext2"/>
        <w:spacing w:line="276" w:lineRule="auto"/>
        <w:jc w:val="center"/>
      </w:pPr>
      <w:r>
        <w:t xml:space="preserve">dobu konání voleb do Zastupitelstva obce: </w:t>
      </w:r>
    </w:p>
    <w:p w:rsidR="00272D11" w:rsidRDefault="00272D11" w:rsidP="00272D11">
      <w:pPr>
        <w:pStyle w:val="Zkladntext2"/>
        <w:spacing w:line="276" w:lineRule="auto"/>
        <w:jc w:val="center"/>
      </w:pPr>
      <w:r>
        <w:t xml:space="preserve">v pátek </w:t>
      </w:r>
      <w:r w:rsidR="00853611">
        <w:t>23</w:t>
      </w:r>
      <w:r>
        <w:t xml:space="preserve">. </w:t>
      </w:r>
      <w:r w:rsidR="00853611">
        <w:t>září</w:t>
      </w:r>
      <w:r>
        <w:t xml:space="preserve"> 202</w:t>
      </w:r>
      <w:r w:rsidR="00853611">
        <w:t>2</w:t>
      </w:r>
      <w:r>
        <w:t xml:space="preserve"> v době od 14.00 hodin do 22.00 hodin </w:t>
      </w:r>
    </w:p>
    <w:p w:rsidR="00272D11" w:rsidRDefault="00272D11" w:rsidP="00272D11">
      <w:pPr>
        <w:pStyle w:val="Zkladntext2"/>
        <w:spacing w:line="276" w:lineRule="auto"/>
        <w:jc w:val="center"/>
      </w:pPr>
      <w:r>
        <w:t xml:space="preserve">v sobotu </w:t>
      </w:r>
      <w:r w:rsidR="00853611">
        <w:t>24</w:t>
      </w:r>
      <w:r>
        <w:t xml:space="preserve">. </w:t>
      </w:r>
      <w:r w:rsidR="00853611">
        <w:t>září</w:t>
      </w:r>
      <w:r>
        <w:t xml:space="preserve"> 202</w:t>
      </w:r>
      <w:r w:rsidR="00853611">
        <w:t>2</w:t>
      </w:r>
      <w:r>
        <w:t xml:space="preserve"> v době od 8.00 hodin do 14.00 hodin  </w:t>
      </w:r>
    </w:p>
    <w:p w:rsidR="00272D11" w:rsidRPr="00272D11" w:rsidRDefault="00272D11" w:rsidP="00272D11">
      <w:pPr>
        <w:pStyle w:val="Zkladntext2"/>
        <w:spacing w:line="276" w:lineRule="auto"/>
        <w:jc w:val="center"/>
      </w:pPr>
      <w:r>
        <w:t xml:space="preserve">místo konání voleb: volební okrsek č. 1 volební místnost – Obecní úřad Vysoké </w:t>
      </w:r>
      <w:proofErr w:type="gramStart"/>
      <w:r>
        <w:t>Pole,    Vysoké</w:t>
      </w:r>
      <w:proofErr w:type="gramEnd"/>
      <w:r>
        <w:t xml:space="preserve"> Pole 118</w:t>
      </w:r>
    </w:p>
    <w:p w:rsidR="003F17B2" w:rsidRPr="000947BE" w:rsidRDefault="003F17B2" w:rsidP="003F17B2">
      <w:pPr>
        <w:pStyle w:val="Zkladntext2"/>
        <w:spacing w:line="276" w:lineRule="auto"/>
        <w:jc w:val="center"/>
        <w:rPr>
          <w:b/>
        </w:rPr>
      </w:pPr>
    </w:p>
    <w:p w:rsidR="004E20DB" w:rsidRDefault="004E20DB" w:rsidP="00EF4258">
      <w:pPr>
        <w:pStyle w:val="Zkladntext2"/>
        <w:spacing w:line="240" w:lineRule="auto"/>
      </w:pPr>
    </w:p>
    <w:p w:rsidR="004E20DB" w:rsidRDefault="004E20DB" w:rsidP="00EF4258">
      <w:pPr>
        <w:pStyle w:val="Zkladntext2"/>
        <w:spacing w:line="240" w:lineRule="auto"/>
      </w:pPr>
    </w:p>
    <w:p w:rsidR="00FC5D89" w:rsidRDefault="00EF4258" w:rsidP="00EF4258">
      <w:pPr>
        <w:pStyle w:val="Zkladntext2"/>
        <w:spacing w:line="240" w:lineRule="auto"/>
      </w:pPr>
      <w:r>
        <w:t xml:space="preserve">Ve Vysokém Poli, </w:t>
      </w:r>
      <w:r w:rsidR="00853611">
        <w:t>8</w:t>
      </w:r>
      <w:r w:rsidRPr="000947BE">
        <w:t xml:space="preserve">. </w:t>
      </w:r>
      <w:r w:rsidR="00272D11">
        <w:t>9</w:t>
      </w:r>
      <w:r w:rsidRPr="000947BE">
        <w:t>. 20</w:t>
      </w:r>
      <w:r w:rsidR="00272D11">
        <w:t>2</w:t>
      </w:r>
      <w:r w:rsidR="00853611">
        <w:t>2</w:t>
      </w:r>
    </w:p>
    <w:p w:rsidR="004E20DB" w:rsidRDefault="004E20DB" w:rsidP="00EF4258">
      <w:pPr>
        <w:pStyle w:val="Zkladntext2"/>
        <w:spacing w:line="240" w:lineRule="auto"/>
      </w:pPr>
    </w:p>
    <w:p w:rsidR="00EF4258" w:rsidRPr="000B49BC" w:rsidRDefault="00EF4258" w:rsidP="00EF4258">
      <w:pPr>
        <w:pStyle w:val="Zkladntext2"/>
        <w:spacing w:line="240" w:lineRule="auto"/>
      </w:pPr>
      <w:r>
        <w:rPr>
          <w:b/>
        </w:rPr>
        <w:tab/>
      </w:r>
      <w:r>
        <w:rPr>
          <w:b/>
        </w:rPr>
        <w:tab/>
      </w:r>
      <w:r w:rsidRPr="000B49BC">
        <w:t xml:space="preserve">                               </w:t>
      </w:r>
      <w:r w:rsidR="00DF17E7">
        <w:t xml:space="preserve">   </w:t>
      </w:r>
      <w:r w:rsidR="00C81FFD">
        <w:t xml:space="preserve">                                …………………………….</w:t>
      </w:r>
    </w:p>
    <w:p w:rsidR="00EF4258" w:rsidRPr="000B49BC" w:rsidRDefault="00C81FFD" w:rsidP="00EF4258">
      <w:pPr>
        <w:pStyle w:val="Zkladntext2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F4258" w:rsidRPr="000B49BC">
        <w:t xml:space="preserve"> Josef</w:t>
      </w:r>
      <w:r>
        <w:t xml:space="preserve"> Zicha</w:t>
      </w:r>
    </w:p>
    <w:p w:rsidR="00DF17E7" w:rsidRDefault="00EF4258" w:rsidP="00EF4258">
      <w:pPr>
        <w:pStyle w:val="Zkladntext2"/>
        <w:spacing w:line="240" w:lineRule="auto"/>
      </w:pPr>
      <w:r w:rsidRPr="000B49BC">
        <w:tab/>
      </w:r>
      <w:r w:rsidRPr="000B49BC">
        <w:tab/>
      </w:r>
      <w:r w:rsidRPr="000B49BC">
        <w:tab/>
      </w:r>
      <w:r w:rsidRPr="000B49BC">
        <w:tab/>
      </w:r>
      <w:r w:rsidRPr="000B49BC">
        <w:tab/>
      </w:r>
      <w:r w:rsidRPr="000B49BC">
        <w:tab/>
        <w:t xml:space="preserve">                               </w:t>
      </w:r>
      <w:r w:rsidR="00DF17E7">
        <w:t xml:space="preserve">    </w:t>
      </w:r>
      <w:r w:rsidR="00C81FFD">
        <w:t>s</w:t>
      </w:r>
      <w:r w:rsidRPr="000B49BC">
        <w:t>tarosta</w:t>
      </w:r>
    </w:p>
    <w:p w:rsidR="00DF17E7" w:rsidRDefault="00DF17E7" w:rsidP="00EF4258">
      <w:pPr>
        <w:pStyle w:val="Zkladntext2"/>
        <w:spacing w:line="240" w:lineRule="auto"/>
      </w:pPr>
    </w:p>
    <w:p w:rsidR="00EF4258" w:rsidRPr="000B49BC" w:rsidRDefault="00DF17E7" w:rsidP="00EF4258">
      <w:pPr>
        <w:pStyle w:val="Zkladntext2"/>
        <w:spacing w:line="240" w:lineRule="auto"/>
      </w:pPr>
      <w:r>
        <w:t xml:space="preserve"> </w:t>
      </w:r>
    </w:p>
    <w:p w:rsidR="00EF4258" w:rsidRPr="000B49BC" w:rsidRDefault="00EF4258" w:rsidP="00EF4258">
      <w:pPr>
        <w:pStyle w:val="Zkladntext2"/>
        <w:spacing w:line="240" w:lineRule="auto"/>
      </w:pPr>
      <w:bookmarkStart w:id="0" w:name="_GoBack"/>
      <w:bookmarkEnd w:id="0"/>
      <w:r w:rsidRPr="000B49BC">
        <w:t xml:space="preserve">Vyvěšeno:  </w:t>
      </w:r>
      <w:r w:rsidR="00853611">
        <w:t>8</w:t>
      </w:r>
      <w:r w:rsidRPr="000B49BC">
        <w:t xml:space="preserve">. </w:t>
      </w:r>
      <w:r w:rsidR="00C81FFD">
        <w:t>9</w:t>
      </w:r>
      <w:r w:rsidRPr="000B49BC">
        <w:t>. 20</w:t>
      </w:r>
      <w:r w:rsidR="00C81FFD">
        <w:t>2</w:t>
      </w:r>
      <w:r w:rsidR="00853611">
        <w:t>2</w:t>
      </w:r>
    </w:p>
    <w:p w:rsidR="00EF4258" w:rsidRPr="004E20DB" w:rsidRDefault="00EF4258" w:rsidP="00EF4258">
      <w:pPr>
        <w:jc w:val="both"/>
        <w:rPr>
          <w:sz w:val="24"/>
          <w:szCs w:val="24"/>
        </w:rPr>
      </w:pPr>
      <w:r w:rsidRPr="004E20DB">
        <w:rPr>
          <w:sz w:val="24"/>
          <w:szCs w:val="24"/>
        </w:rPr>
        <w:t>Sňato</w:t>
      </w:r>
      <w:r w:rsidR="004E20DB">
        <w:rPr>
          <w:sz w:val="24"/>
          <w:szCs w:val="24"/>
        </w:rPr>
        <w:t xml:space="preserve"> : </w:t>
      </w:r>
    </w:p>
    <w:p w:rsidR="00AD332F" w:rsidRDefault="002A5FAA"/>
    <w:sectPr w:rsidR="00AD332F" w:rsidSect="002855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AA" w:rsidRDefault="002A5FAA" w:rsidP="00EF4258">
      <w:r>
        <w:separator/>
      </w:r>
    </w:p>
  </w:endnote>
  <w:endnote w:type="continuationSeparator" w:id="0">
    <w:p w:rsidR="002A5FAA" w:rsidRDefault="002A5FAA" w:rsidP="00EF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58" w:rsidRDefault="00EF4258" w:rsidP="00EF4258">
    <w:pPr>
      <w:pStyle w:val="POKUS"/>
      <w:shd w:val="solid" w:color="FFFFFF" w:fill="auto"/>
      <w:tabs>
        <w:tab w:val="clear" w:pos="2318"/>
        <w:tab w:val="clear" w:pos="5140"/>
        <w:tab w:val="clear" w:pos="7416"/>
        <w:tab w:val="left" w:pos="2835"/>
        <w:tab w:val="left" w:pos="3402"/>
        <w:tab w:val="left" w:pos="5385"/>
        <w:tab w:val="left" w:pos="7718"/>
      </w:tabs>
    </w:pPr>
    <w:r>
      <w:t>Adresa</w:t>
    </w:r>
    <w:r>
      <w:tab/>
      <w:t>Telefon: 606 766 009</w:t>
    </w:r>
    <w:r>
      <w:tab/>
      <w:t>Bankovní spojení</w:t>
    </w:r>
    <w:r>
      <w:tab/>
      <w:t>IČO</w:t>
    </w:r>
  </w:p>
  <w:p w:rsidR="00EF4258" w:rsidRPr="00445B9D" w:rsidRDefault="00EF4258" w:rsidP="00EF4258">
    <w:pPr>
      <w:pStyle w:val="POKUS"/>
      <w:shd w:val="solid" w:color="FFFFFF" w:fill="auto"/>
      <w:tabs>
        <w:tab w:val="clear" w:pos="2318"/>
        <w:tab w:val="clear" w:pos="5140"/>
        <w:tab w:val="clear" w:pos="7416"/>
        <w:tab w:val="left" w:pos="2835"/>
        <w:tab w:val="left" w:pos="3402"/>
        <w:tab w:val="left" w:pos="5385"/>
        <w:tab w:val="left" w:pos="7718"/>
      </w:tabs>
      <w:rPr>
        <w:b/>
      </w:rPr>
    </w:pPr>
    <w:r w:rsidRPr="00445B9D">
      <w:rPr>
        <w:b/>
      </w:rPr>
      <w:t>OBEC VYSOKÉ POLE</w:t>
    </w:r>
    <w:r w:rsidRPr="00445B9D">
      <w:rPr>
        <w:b/>
      </w:rPr>
      <w:tab/>
    </w:r>
    <w:r w:rsidRPr="00445B9D">
      <w:rPr>
        <w:b/>
      </w:rPr>
      <w:tab/>
      <w:t>606 766 008</w:t>
    </w:r>
    <w:r w:rsidRPr="00445B9D">
      <w:rPr>
        <w:b/>
      </w:rPr>
      <w:tab/>
    </w:r>
    <w:proofErr w:type="gramStart"/>
    <w:r w:rsidRPr="00445B9D">
      <w:rPr>
        <w:b/>
      </w:rPr>
      <w:t>ČS,a.</w:t>
    </w:r>
    <w:proofErr w:type="gramEnd"/>
    <w:r w:rsidRPr="00445B9D">
      <w:rPr>
        <w:b/>
      </w:rPr>
      <w:t>s. Valašské Klobouky</w:t>
    </w:r>
    <w:r w:rsidRPr="00445B9D">
      <w:rPr>
        <w:b/>
      </w:rPr>
      <w:tab/>
      <w:t>00284700</w:t>
    </w:r>
  </w:p>
  <w:p w:rsidR="00EF4258" w:rsidRDefault="00EF4258" w:rsidP="00EF4258">
    <w:pPr>
      <w:pStyle w:val="POKUS"/>
      <w:shd w:val="solid" w:color="FFFFFF" w:fill="auto"/>
      <w:tabs>
        <w:tab w:val="clear" w:pos="2318"/>
        <w:tab w:val="clear" w:pos="5140"/>
        <w:tab w:val="clear" w:pos="7416"/>
        <w:tab w:val="left" w:pos="2835"/>
        <w:tab w:val="left" w:pos="5385"/>
        <w:tab w:val="left" w:pos="7718"/>
      </w:tabs>
    </w:pPr>
    <w:r>
      <w:t>Vysoké Pole 118</w:t>
    </w:r>
    <w:r>
      <w:tab/>
      <w:t>E-mail: obecvp@volny.cz</w:t>
    </w:r>
    <w:r>
      <w:tab/>
    </w:r>
    <w:proofErr w:type="spellStart"/>
    <w:proofErr w:type="gramStart"/>
    <w:r>
      <w:t>č.ú</w:t>
    </w:r>
    <w:proofErr w:type="spellEnd"/>
    <w:r>
      <w:t>. 1406137319/0800</w:t>
    </w:r>
    <w:proofErr w:type="gramEnd"/>
    <w:r>
      <w:tab/>
    </w:r>
  </w:p>
  <w:p w:rsidR="00EF4258" w:rsidRPr="00EF4258" w:rsidRDefault="00EF4258" w:rsidP="00EF4258">
    <w:pPr>
      <w:pStyle w:val="Zpat"/>
      <w:rPr>
        <w:sz w:val="16"/>
        <w:szCs w:val="16"/>
      </w:rPr>
    </w:pPr>
    <w:r w:rsidRPr="00EF4258">
      <w:rPr>
        <w:sz w:val="16"/>
        <w:szCs w:val="16"/>
      </w:rPr>
      <w:t>Újezd 763 25</w:t>
    </w:r>
  </w:p>
  <w:p w:rsidR="00EF4258" w:rsidRDefault="00EF42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AA" w:rsidRDefault="002A5FAA" w:rsidP="00EF4258">
      <w:r>
        <w:separator/>
      </w:r>
    </w:p>
  </w:footnote>
  <w:footnote w:type="continuationSeparator" w:id="0">
    <w:p w:rsidR="002A5FAA" w:rsidRDefault="002A5FAA" w:rsidP="00EF4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58" w:rsidRPr="000E5D33" w:rsidRDefault="00C12968" w:rsidP="00EF4258">
    <w:pPr>
      <w:pStyle w:val="ZkladntextIMP"/>
      <w:pBdr>
        <w:bottom w:val="single" w:sz="6" w:space="4" w:color="auto"/>
        <w:between w:val="single" w:sz="6" w:space="1" w:color="auto"/>
      </w:pBdr>
      <w:tabs>
        <w:tab w:val="left" w:pos="8505"/>
      </w:tabs>
      <w:rPr>
        <w:b/>
        <w:i/>
        <w:sz w:val="32"/>
      </w:rPr>
    </w:pPr>
    <w:r w:rsidRPr="00C12968">
      <w:rPr>
        <w:i/>
      </w:rPr>
      <w:pict>
        <v:rect id="_x0000_s1025" style="position:absolute;margin-left:519.75pt;margin-top:128.1pt;width:5pt;height:8.4pt;z-index:251660288;mso-position-horizontal-relative:page;mso-position-vertical-relative:page" o:allowincell="f" filled="f" stroked="f" strokeweight="0">
          <v:textbox style="mso-next-textbox:#_x0000_s1025" inset="0,0,0,0">
            <w:txbxContent>
              <w:p w:rsidR="00EF4258" w:rsidRDefault="00EF4258">
                <w:r>
                  <w:rPr>
                    <w:noProof/>
                  </w:rPr>
                  <w:drawing>
                    <wp:inline distT="0" distB="0" distL="0" distR="0">
                      <wp:extent cx="295275" cy="209550"/>
                      <wp:effectExtent l="0" t="0" r="0" b="0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rect>
      </w:pict>
    </w:r>
    <w:r w:rsidRPr="00C12968">
      <w:rPr>
        <w:i/>
      </w:rPr>
      <w:pict>
        <v:rect id="_x0000_s1026" style="position:absolute;margin-left:288.1pt;margin-top:123.45pt;width:3.65pt;height:4.65pt;z-index:251661312;mso-position-horizontal-relative:page;mso-position-vertical-relative:page" o:allowincell="f" filled="f" stroked="f" strokeweight="0">
          <v:textbox style="mso-next-textbox:#_x0000_s1026" inset="0,0,0,0">
            <w:txbxContent>
              <w:p w:rsidR="00EF4258" w:rsidRDefault="00EF4258">
                <w:r>
                  <w:rPr>
                    <w:noProof/>
                  </w:rPr>
                  <w:drawing>
                    <wp:inline distT="0" distB="0" distL="0" distR="0">
                      <wp:extent cx="276225" cy="209550"/>
                      <wp:effectExtent l="0" t="0" r="0" b="0"/>
                      <wp:docPr id="3" name="obráze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rect>
      </w:pict>
    </w:r>
    <w:r w:rsidRPr="00C12968">
      <w:rPr>
        <w:i/>
      </w:rPr>
      <w:pict>
        <v:rect id="_x0000_s1027" style="position:absolute;margin-left:306.5pt;margin-top:127.8pt;width:3.55pt;height:4.95pt;z-index:251662336;mso-position-horizontal-relative:page;mso-position-vertical-relative:page" o:allowincell="f" filled="f" stroked="f" strokeweight="0">
          <v:textbox style="mso-next-textbox:#_x0000_s1027" inset="0,0,0,0">
            <w:txbxContent>
              <w:p w:rsidR="00EF4258" w:rsidRDefault="00EF4258">
                <w:r>
                  <w:rPr>
                    <w:noProof/>
                  </w:rPr>
                  <w:drawing>
                    <wp:inline distT="0" distB="0" distL="0" distR="0">
                      <wp:extent cx="114300" cy="371475"/>
                      <wp:effectExtent l="0" t="0" r="0" b="0"/>
                      <wp:docPr id="4" name="obráze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rect>
      </w:pict>
    </w:r>
    <w:r w:rsidR="00EF4258">
      <w:rPr>
        <w:b/>
        <w:i/>
        <w:sz w:val="32"/>
      </w:rPr>
      <w:t>Obec Vysoké Pole</w:t>
    </w:r>
    <w:r w:rsidR="00EF4258">
      <w:rPr>
        <w:i/>
      </w:rPr>
      <w:t xml:space="preserve"> </w:t>
    </w:r>
    <w:r w:rsidR="00EF4258">
      <w:rPr>
        <w:i/>
      </w:rPr>
      <w:tab/>
    </w:r>
    <w:r w:rsidR="00EF4258">
      <w:rPr>
        <w:noProof/>
      </w:rPr>
      <w:drawing>
        <wp:inline distT="0" distB="0" distL="0" distR="0">
          <wp:extent cx="647700" cy="647700"/>
          <wp:effectExtent l="19050" t="0" r="0" b="0"/>
          <wp:docPr id="1" name="obrázek 1" descr="Vysoké Pole -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ysoké Pole - ZNA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4258" w:rsidRDefault="00EF4258">
    <w:pPr>
      <w:pStyle w:val="Zhlav"/>
    </w:pPr>
  </w:p>
  <w:p w:rsidR="00EF4258" w:rsidRDefault="00EF425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F4258"/>
    <w:rsid w:val="002434DD"/>
    <w:rsid w:val="00272D11"/>
    <w:rsid w:val="00285581"/>
    <w:rsid w:val="002A5FAA"/>
    <w:rsid w:val="002D423D"/>
    <w:rsid w:val="002D44FE"/>
    <w:rsid w:val="003B0210"/>
    <w:rsid w:val="003F17B2"/>
    <w:rsid w:val="004E20DB"/>
    <w:rsid w:val="00572898"/>
    <w:rsid w:val="005C511F"/>
    <w:rsid w:val="005E5B45"/>
    <w:rsid w:val="00853611"/>
    <w:rsid w:val="00896548"/>
    <w:rsid w:val="00925C43"/>
    <w:rsid w:val="00A16259"/>
    <w:rsid w:val="00B625B5"/>
    <w:rsid w:val="00C12968"/>
    <w:rsid w:val="00C81FFD"/>
    <w:rsid w:val="00DF17E7"/>
    <w:rsid w:val="00DF306E"/>
    <w:rsid w:val="00EF4258"/>
    <w:rsid w:val="00F665E6"/>
    <w:rsid w:val="00FC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42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F4258"/>
  </w:style>
  <w:style w:type="paragraph" w:styleId="Zpat">
    <w:name w:val="footer"/>
    <w:basedOn w:val="Normln"/>
    <w:link w:val="ZpatChar"/>
    <w:uiPriority w:val="99"/>
    <w:unhideWhenUsed/>
    <w:rsid w:val="00EF42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F4258"/>
  </w:style>
  <w:style w:type="paragraph" w:styleId="Textbubliny">
    <w:name w:val="Balloon Text"/>
    <w:basedOn w:val="Normln"/>
    <w:link w:val="TextbublinyChar"/>
    <w:uiPriority w:val="99"/>
    <w:semiHidden/>
    <w:unhideWhenUsed/>
    <w:rsid w:val="00EF42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258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EF4258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rsid w:val="00EF4258"/>
    <w:pPr>
      <w:spacing w:after="115"/>
      <w:ind w:firstLine="480"/>
    </w:pPr>
  </w:style>
  <w:style w:type="paragraph" w:customStyle="1" w:styleId="POKUS">
    <w:name w:val="POKUS"/>
    <w:basedOn w:val="ZkladntextIMP"/>
    <w:rsid w:val="00EF4258"/>
    <w:pPr>
      <w:tabs>
        <w:tab w:val="left" w:pos="2318"/>
        <w:tab w:val="left" w:pos="5140"/>
        <w:tab w:val="left" w:pos="7416"/>
      </w:tabs>
    </w:pPr>
    <w:rPr>
      <w:sz w:val="16"/>
    </w:rPr>
  </w:style>
  <w:style w:type="paragraph" w:styleId="Zkladntext2">
    <w:name w:val="Body Text 2"/>
    <w:basedOn w:val="Normln"/>
    <w:link w:val="Zkladntext2Char"/>
    <w:rsid w:val="00EF4258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EF42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F5EC5-5898-47C0-92EB-75959760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5</cp:revision>
  <cp:lastPrinted>2021-09-30T11:04:00Z</cp:lastPrinted>
  <dcterms:created xsi:type="dcterms:W3CDTF">2020-09-23T12:55:00Z</dcterms:created>
  <dcterms:modified xsi:type="dcterms:W3CDTF">2022-09-21T08:41:00Z</dcterms:modified>
</cp:coreProperties>
</file>